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40" w:rsidRPr="007C1474" w:rsidRDefault="00283B40" w:rsidP="00283B40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037, DE 13 DE JANEIRO DE 2021.</w:t>
      </w: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83B40" w:rsidRPr="007C1474" w:rsidRDefault="00283B40" w:rsidP="00283B40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Nomeia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Servidor para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de Agente Político.</w:t>
      </w:r>
    </w:p>
    <w:p w:rsidR="00283B40" w:rsidRPr="007C1474" w:rsidRDefault="00283B40" w:rsidP="00283B40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283B40" w:rsidRPr="007C1474" w:rsidRDefault="00283B40" w:rsidP="00283B40">
      <w:pPr>
        <w:jc w:val="both"/>
        <w:rPr>
          <w:rFonts w:ascii="Arial" w:hAnsi="Arial" w:cs="Arial"/>
          <w:b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b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83B40" w:rsidRPr="007C1474" w:rsidRDefault="00283B40" w:rsidP="00283B40">
      <w:pPr>
        <w:jc w:val="both"/>
        <w:rPr>
          <w:rFonts w:ascii="Arial" w:hAnsi="Arial" w:cs="Arial"/>
          <w:b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283B40" w:rsidRPr="007C1474" w:rsidRDefault="00283B40" w:rsidP="00283B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 </w:t>
      </w:r>
      <w:r w:rsidRPr="007C1474">
        <w:rPr>
          <w:rFonts w:ascii="Arial" w:hAnsi="Arial" w:cs="Arial"/>
          <w:b/>
          <w:sz w:val="24"/>
          <w:szCs w:val="24"/>
        </w:rPr>
        <w:t>EDER PROCOPIO REZENDE ALVES</w:t>
      </w:r>
      <w:r w:rsidRPr="007C1474">
        <w:rPr>
          <w:rFonts w:ascii="Arial" w:hAnsi="Arial" w:cs="Arial"/>
          <w:sz w:val="24"/>
          <w:szCs w:val="24"/>
        </w:rPr>
        <w:t>, brasileiro, sol</w:t>
      </w:r>
      <w:r>
        <w:rPr>
          <w:rFonts w:ascii="Arial" w:hAnsi="Arial" w:cs="Arial"/>
          <w:sz w:val="24"/>
          <w:szCs w:val="24"/>
        </w:rPr>
        <w:t xml:space="preserve">teiro, CPF/MF: 103.248.346-67, </w:t>
      </w:r>
      <w:r w:rsidRPr="007C1474">
        <w:rPr>
          <w:rFonts w:ascii="Arial" w:hAnsi="Arial" w:cs="Arial"/>
          <w:sz w:val="24"/>
          <w:szCs w:val="24"/>
        </w:rPr>
        <w:t xml:space="preserve">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AGRICULTURA, PECUÁRIA, SERVIÇOS RURAIS E MEIO AMBIENTE,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13 de janeiro de 2021.</w:t>
      </w:r>
    </w:p>
    <w:p w:rsidR="00283B40" w:rsidRPr="007C1474" w:rsidRDefault="00283B40" w:rsidP="00283B40">
      <w:pPr>
        <w:jc w:val="both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7C1474" w:rsidRDefault="00283B40" w:rsidP="00283B40">
      <w:pPr>
        <w:jc w:val="center"/>
        <w:rPr>
          <w:rFonts w:ascii="Arial" w:hAnsi="Arial" w:cs="Arial"/>
          <w:sz w:val="24"/>
          <w:szCs w:val="24"/>
        </w:rPr>
      </w:pPr>
    </w:p>
    <w:p w:rsidR="00283B40" w:rsidRPr="00283B40" w:rsidRDefault="00283B40" w:rsidP="00283B40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283B40">
        <w:rPr>
          <w:rFonts w:ascii="Arial" w:hAnsi="Arial" w:cs="Arial"/>
          <w:szCs w:val="24"/>
        </w:rPr>
        <w:t>NELSON PEREIRA DE BRITO</w:t>
      </w:r>
    </w:p>
    <w:p w:rsidR="00283B40" w:rsidRPr="00283B40" w:rsidRDefault="00283B40" w:rsidP="00283B40">
      <w:pPr>
        <w:jc w:val="center"/>
        <w:rPr>
          <w:rFonts w:ascii="Arial" w:hAnsi="Arial" w:cs="Arial"/>
          <w:b/>
          <w:sz w:val="24"/>
          <w:szCs w:val="24"/>
        </w:rPr>
      </w:pPr>
      <w:r w:rsidRPr="00283B40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283B40" w:rsidRDefault="009347E4" w:rsidP="00283B40"/>
    <w:sectPr w:rsidR="009347E4" w:rsidRPr="00283B4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A2" w:rsidRDefault="009F7FA2" w:rsidP="009A1047">
      <w:r>
        <w:separator/>
      </w:r>
    </w:p>
  </w:endnote>
  <w:endnote w:type="continuationSeparator" w:id="0">
    <w:p w:rsidR="009F7FA2" w:rsidRDefault="009F7FA2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A2" w:rsidRDefault="009F7FA2" w:rsidP="009A1047">
      <w:r>
        <w:separator/>
      </w:r>
    </w:p>
  </w:footnote>
  <w:footnote w:type="continuationSeparator" w:id="0">
    <w:p w:rsidR="009F7FA2" w:rsidRDefault="009F7FA2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3A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206</cp:revision>
  <cp:lastPrinted>2022-08-30T11:22:00Z</cp:lastPrinted>
  <dcterms:created xsi:type="dcterms:W3CDTF">2019-03-21T13:21:00Z</dcterms:created>
  <dcterms:modified xsi:type="dcterms:W3CDTF">2022-12-15T12:29:00Z</dcterms:modified>
</cp:coreProperties>
</file>